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2F" w:rsidRPr="007255C9" w:rsidRDefault="00C1342F" w:rsidP="00C1342F">
      <w:pPr>
        <w:shd w:val="clear" w:color="auto" w:fill="FFFFFF"/>
        <w:spacing w:after="0" w:line="486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44"/>
          <w:lang w:eastAsia="ru-RU"/>
        </w:rPr>
      </w:pPr>
      <w:r w:rsidRPr="007255C9">
        <w:rPr>
          <w:rFonts w:ascii="Times New Roman" w:eastAsia="Times New Roman" w:hAnsi="Times New Roman" w:cs="Times New Roman"/>
          <w:b/>
          <w:color w:val="000000"/>
          <w:sz w:val="32"/>
          <w:szCs w:val="44"/>
          <w:lang w:eastAsia="ru-RU"/>
        </w:rPr>
        <w:t xml:space="preserve">Качественные реакции на неорганические вещества и ионы </w:t>
      </w:r>
    </w:p>
    <w:p w:rsidR="007255C9" w:rsidRPr="007255C9" w:rsidRDefault="007255C9" w:rsidP="007255C9">
      <w:pPr>
        <w:shd w:val="clear" w:color="auto" w:fill="FFFFFF"/>
        <w:spacing w:after="264" w:line="486" w:lineRule="atLeast"/>
        <w:jc w:val="center"/>
        <w:rPr>
          <w:rFonts w:ascii="Times New Roman" w:eastAsia="Times New Roman" w:hAnsi="Times New Roman" w:cs="Times New Roman"/>
          <w:color w:val="00B050"/>
          <w:sz w:val="32"/>
          <w:szCs w:val="40"/>
          <w:lang w:eastAsia="ru-RU"/>
        </w:rPr>
      </w:pPr>
      <w:r w:rsidRPr="007255C9">
        <w:rPr>
          <w:rFonts w:ascii="Times New Roman" w:eastAsia="Times New Roman" w:hAnsi="Times New Roman" w:cs="Times New Roman"/>
          <w:b/>
          <w:bCs/>
          <w:iCs/>
          <w:color w:val="00B050"/>
          <w:sz w:val="32"/>
          <w:szCs w:val="40"/>
          <w:bdr w:val="none" w:sz="0" w:space="0" w:color="auto" w:frame="1"/>
          <w:lang w:eastAsia="ru-RU"/>
        </w:rPr>
        <w:t>Таблица. Качественные реакции на газы</w:t>
      </w:r>
    </w:p>
    <w:tbl>
      <w:tblPr>
        <w:tblW w:w="11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8906"/>
      </w:tblGrid>
      <w:tr w:rsidR="007255C9" w:rsidRPr="00C1342F" w:rsidTr="008E2910">
        <w:trPr>
          <w:trHeight w:val="225"/>
        </w:trPr>
        <w:tc>
          <w:tcPr>
            <w:tcW w:w="24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8E2910">
            <w:pPr>
              <w:spacing w:after="0" w:line="225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8E2910">
            <w:pPr>
              <w:spacing w:after="0" w:line="225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Качественная реакция</w:t>
            </w:r>
          </w:p>
        </w:tc>
      </w:tr>
      <w:tr w:rsidR="007255C9" w:rsidRPr="00C1342F" w:rsidTr="008E2910">
        <w:trPr>
          <w:trHeight w:val="315"/>
        </w:trPr>
        <w:tc>
          <w:tcPr>
            <w:tcW w:w="2434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Водород, H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Хлопок при поднесении горящей лучинки к источнику водорода</w:t>
            </w:r>
          </w:p>
        </w:tc>
      </w:tr>
      <w:tr w:rsidR="007255C9" w:rsidRPr="00C1342F" w:rsidTr="008E2910">
        <w:trPr>
          <w:trHeight w:val="315"/>
        </w:trPr>
        <w:tc>
          <w:tcPr>
            <w:tcW w:w="24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Азот, N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Горящая лучинка тухнет в атмосфере азота. При пропускании </w:t>
            </w:r>
            <w:proofErr w:type="gram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55C9" w:rsidRPr="00C1342F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(OH)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осадок не выпадает</w:t>
            </w:r>
          </w:p>
        </w:tc>
      </w:tr>
      <w:tr w:rsidR="007255C9" w:rsidRPr="00C1342F" w:rsidTr="008E2910">
        <w:trPr>
          <w:trHeight w:val="315"/>
        </w:trPr>
        <w:tc>
          <w:tcPr>
            <w:tcW w:w="24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Кислород, 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Тлеющая лучинка ярко загорается в атмосфере кислорода</w:t>
            </w:r>
          </w:p>
        </w:tc>
      </w:tr>
      <w:tr w:rsidR="007255C9" w:rsidRPr="00C1342F" w:rsidTr="008E2910">
        <w:trPr>
          <w:trHeight w:val="315"/>
        </w:trPr>
        <w:tc>
          <w:tcPr>
            <w:tcW w:w="24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Озон, 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Взаимодействие озона с раствором иодидов с выпадением </w:t>
            </w:r>
          </w:p>
          <w:p w:rsidR="007255C9" w:rsidRPr="00C1342F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кристаллического</w:t>
            </w:r>
            <w:proofErr w:type="gram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иода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I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в осадок:</w:t>
            </w:r>
          </w:p>
          <w:p w:rsidR="007255C9" w:rsidRPr="00C1342F" w:rsidRDefault="007255C9" w:rsidP="008E2910">
            <w:pPr>
              <w:spacing w:after="0" w:line="437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2KI + 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+ H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O = 2KOH + I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↓ + 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proofErr w:type="gram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↑</w:t>
            </w:r>
            <w:r w:rsidRPr="00C1342F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br/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отличии от озона кислород в данную реакцию </w:t>
            </w: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вступает</w:t>
            </w:r>
          </w:p>
        </w:tc>
      </w:tr>
      <w:tr w:rsidR="007255C9" w:rsidRPr="00C1342F" w:rsidTr="008E2910">
        <w:trPr>
          <w:trHeight w:val="315"/>
        </w:trPr>
        <w:tc>
          <w:tcPr>
            <w:tcW w:w="24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Хлор, Сl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При взаимодействии хлора с растворами иодидов в осадок </w:t>
            </w:r>
          </w:p>
          <w:p w:rsidR="007255C9" w:rsidRPr="00C1342F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выпадает желтый осадок йода I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:  </w:t>
            </w:r>
          </w:p>
          <w:p w:rsidR="007255C9" w:rsidRPr="00C1342F" w:rsidRDefault="007255C9" w:rsidP="008E2910">
            <w:pPr>
              <w:spacing w:after="0" w:line="437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2KI + Cl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= 2KCl + I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↓</w:t>
            </w:r>
          </w:p>
        </w:tc>
      </w:tr>
      <w:tr w:rsidR="007255C9" w:rsidRPr="00C1342F" w:rsidTr="008E2910">
        <w:trPr>
          <w:trHeight w:val="315"/>
        </w:trPr>
        <w:tc>
          <w:tcPr>
            <w:tcW w:w="24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Аммиак, NH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Резкий запах; влажный лакмус синеет.  </w:t>
            </w:r>
          </w:p>
          <w:p w:rsidR="007255C9" w:rsidRPr="00C1342F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Реакция аммиака с 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хлороводородом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(«дым» без огня):</w:t>
            </w:r>
          </w:p>
          <w:p w:rsidR="007255C9" w:rsidRPr="00C1342F" w:rsidRDefault="007255C9" w:rsidP="008E2910">
            <w:pPr>
              <w:spacing w:after="0" w:line="437" w:lineRule="atLeast"/>
              <w:ind w:right="963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NH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HCl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= NH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Cl</w:t>
            </w:r>
          </w:p>
        </w:tc>
      </w:tr>
      <w:tr w:rsidR="007255C9" w:rsidRPr="0060735C" w:rsidTr="008E2910">
        <w:trPr>
          <w:trHeight w:val="315"/>
        </w:trPr>
        <w:tc>
          <w:tcPr>
            <w:tcW w:w="24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Углекислый газ, CO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Тлеющая лучинка гаснет в атмосфере углекислого газа.</w:t>
            </w:r>
            <w:r w:rsidRPr="00C1342F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br/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Пропускание углекислого газа через известковую воду </w:t>
            </w:r>
          </w:p>
          <w:p w:rsidR="007255C9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(OH)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: 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(OH)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+ CO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= CaCO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↓ + H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O</w:t>
            </w:r>
            <w:r w:rsidRPr="00C1342F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br/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Дальнейшее пропускание приведет к растворению осадка:  </w:t>
            </w:r>
          </w:p>
          <w:p w:rsidR="007255C9" w:rsidRPr="00C1342F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val="en-US"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val="en-US" w:eastAsia="ru-RU"/>
              </w:rPr>
              <w:t>CaCO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val="en-US" w:eastAsia="ru-RU"/>
              </w:rPr>
              <w:t> + CO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val="en-US" w:eastAsia="ru-RU"/>
              </w:rPr>
              <w:t> + H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val="en-US" w:eastAsia="ru-RU"/>
              </w:rPr>
              <w:t>O = Ca(HCO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val="en-US" w:eastAsia="ru-RU"/>
              </w:rPr>
              <w:t>)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val="en-US" w:eastAsia="ru-RU"/>
              </w:rPr>
              <w:t>2</w:t>
            </w:r>
          </w:p>
        </w:tc>
      </w:tr>
      <w:tr w:rsidR="007255C9" w:rsidRPr="00C1342F" w:rsidTr="008E2910">
        <w:trPr>
          <w:trHeight w:val="315"/>
        </w:trPr>
        <w:tc>
          <w:tcPr>
            <w:tcW w:w="24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Оксид азота (II), NO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Оксид азота (II) очень чувствителен к кислороду воздуха, </w:t>
            </w:r>
          </w:p>
          <w:p w:rsidR="007255C9" w:rsidRPr="00C1342F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потому на воздухе буреет, окисляясь до оксида азота (IV) NO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7255C9" w:rsidRPr="00C1342F" w:rsidRDefault="007255C9" w:rsidP="008E2910">
            <w:pPr>
              <w:spacing w:after="0" w:line="437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2NO+ 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= 2NO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</w:tr>
      <w:tr w:rsidR="007255C9" w:rsidRPr="00C1342F" w:rsidTr="008E2910">
        <w:trPr>
          <w:trHeight w:val="315"/>
        </w:trPr>
        <w:tc>
          <w:tcPr>
            <w:tcW w:w="24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Сернистый газ, SO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Обесцвечивание бромной воды и раствора перманганата калия</w:t>
            </w:r>
          </w:p>
        </w:tc>
      </w:tr>
      <w:tr w:rsidR="007255C9" w:rsidRPr="00C1342F" w:rsidTr="008E2910">
        <w:trPr>
          <w:trHeight w:val="315"/>
        </w:trPr>
        <w:tc>
          <w:tcPr>
            <w:tcW w:w="24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Сероводород,  H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890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Чёрный осадок сульфида при пропускании через раствор соли меди </w:t>
            </w:r>
          </w:p>
          <w:p w:rsidR="007255C9" w:rsidRPr="00C1342F" w:rsidRDefault="007255C9" w:rsidP="008E2910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или свинца</w:t>
            </w:r>
          </w:p>
        </w:tc>
      </w:tr>
    </w:tbl>
    <w:p w:rsidR="0060735C" w:rsidRDefault="0060735C" w:rsidP="00C1342F">
      <w:pPr>
        <w:shd w:val="clear" w:color="auto" w:fill="FFFFFF"/>
        <w:spacing w:after="264" w:line="486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B0F0"/>
          <w:sz w:val="32"/>
          <w:szCs w:val="44"/>
          <w:bdr w:val="none" w:sz="0" w:space="0" w:color="auto" w:frame="1"/>
          <w:lang w:eastAsia="ru-RU"/>
        </w:rPr>
      </w:pPr>
    </w:p>
    <w:p w:rsidR="00C1342F" w:rsidRPr="007255C9" w:rsidRDefault="00C1342F" w:rsidP="00C1342F">
      <w:pPr>
        <w:shd w:val="clear" w:color="auto" w:fill="FFFFFF"/>
        <w:spacing w:after="264" w:line="486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44"/>
          <w:lang w:eastAsia="ru-RU"/>
        </w:rPr>
      </w:pPr>
      <w:r w:rsidRPr="007255C9">
        <w:rPr>
          <w:rFonts w:ascii="Times New Roman" w:eastAsia="Times New Roman" w:hAnsi="Times New Roman" w:cs="Times New Roman"/>
          <w:b/>
          <w:bCs/>
          <w:iCs/>
          <w:color w:val="00B0F0"/>
          <w:sz w:val="32"/>
          <w:szCs w:val="44"/>
          <w:bdr w:val="none" w:sz="0" w:space="0" w:color="auto" w:frame="1"/>
          <w:lang w:eastAsia="ru-RU"/>
        </w:rPr>
        <w:lastRenderedPageBreak/>
        <w:t>Таблица. Качественные реакции на катионы</w:t>
      </w:r>
    </w:p>
    <w:tbl>
      <w:tblPr>
        <w:tblW w:w="11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3432"/>
        <w:gridCol w:w="6397"/>
      </w:tblGrid>
      <w:tr w:rsidR="00C1342F" w:rsidRPr="00C1342F" w:rsidTr="00C1342F">
        <w:trPr>
          <w:trHeight w:val="225"/>
        </w:trPr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25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444444"/>
                <w:sz w:val="24"/>
                <w:szCs w:val="24"/>
                <w:lang w:eastAsia="ru-RU"/>
              </w:rPr>
              <w:t>Катион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25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Реактив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25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Наблюдаемая реакция</w:t>
            </w:r>
          </w:p>
        </w:tc>
      </w:tr>
      <w:tr w:rsidR="00C1342F" w:rsidRPr="00C1342F" w:rsidTr="00C1342F">
        <w:trPr>
          <w:trHeight w:val="315"/>
        </w:trPr>
        <w:tc>
          <w:tcPr>
            <w:tcW w:w="151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Li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Пламя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Карминово-красное окрашивание</w:t>
            </w:r>
          </w:p>
        </w:tc>
      </w:tr>
      <w:tr w:rsidR="00C1342F" w:rsidRPr="00C1342F" w:rsidTr="00C1342F">
        <w:trPr>
          <w:trHeight w:val="315"/>
        </w:trPr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Na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Пламя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Желтое окрашивание</w:t>
            </w:r>
          </w:p>
        </w:tc>
      </w:tr>
      <w:tr w:rsidR="00C1342F" w:rsidRPr="00C1342F" w:rsidTr="00C1342F">
        <w:trPr>
          <w:trHeight w:val="315"/>
        </w:trPr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K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Пламя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Фиолетовое окрашивание</w:t>
            </w:r>
          </w:p>
        </w:tc>
      </w:tr>
      <w:tr w:rsidR="00C1342F" w:rsidRPr="00C1342F" w:rsidTr="00C1342F">
        <w:trPr>
          <w:trHeight w:val="315"/>
        </w:trPr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Ca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2+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Пламя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Кирпично-красное окрашивание</w:t>
            </w:r>
          </w:p>
        </w:tc>
      </w:tr>
      <w:tr w:rsidR="00C1342F" w:rsidRPr="00C1342F" w:rsidTr="00C1342F">
        <w:trPr>
          <w:trHeight w:val="315"/>
        </w:trPr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Sr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2+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Пламя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Карминово-красное окрашивание</w:t>
            </w:r>
          </w:p>
        </w:tc>
      </w:tr>
      <w:tr w:rsidR="00C1342F" w:rsidRPr="00C1342F" w:rsidTr="00C1342F">
        <w:trPr>
          <w:trHeight w:val="315"/>
        </w:trPr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Ba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2+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1) Пламя</w:t>
            </w:r>
          </w:p>
          <w:p w:rsidR="00C1342F" w:rsidRPr="00C1342F" w:rsidRDefault="00C1342F" w:rsidP="00C1342F">
            <w:pPr>
              <w:spacing w:after="0" w:line="437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2) Ион SO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2-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1) Желто-зеленое окрашивание</w:t>
            </w:r>
          </w:p>
          <w:p w:rsidR="00C1342F" w:rsidRPr="00C1342F" w:rsidRDefault="00C1342F" w:rsidP="00C1342F">
            <w:pPr>
              <w:spacing w:after="0" w:line="437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2) Выпадение белого осадка BaSO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</w:p>
        </w:tc>
      </w:tr>
      <w:tr w:rsidR="00C1342F" w:rsidRPr="00C1342F" w:rsidTr="00C1342F">
        <w:trPr>
          <w:trHeight w:val="315"/>
        </w:trPr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Cu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2+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1) Вода</w:t>
            </w:r>
          </w:p>
          <w:p w:rsidR="00C1342F" w:rsidRPr="00C1342F" w:rsidRDefault="00C1342F" w:rsidP="00C1342F">
            <w:pPr>
              <w:spacing w:after="0" w:line="437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2) Ионы ОН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—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1) Растворы солей Сu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2+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имеют голубую окраску</w:t>
            </w:r>
          </w:p>
          <w:p w:rsidR="00C1342F" w:rsidRPr="00C1342F" w:rsidRDefault="00C1342F" w:rsidP="00C1342F">
            <w:pPr>
              <w:spacing w:after="0" w:line="437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2) Голубой осадок  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Cu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(OH)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</w:tr>
      <w:tr w:rsidR="00C1342F" w:rsidRPr="00C1342F" w:rsidTr="00C1342F">
        <w:trPr>
          <w:trHeight w:val="315"/>
        </w:trPr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Pb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2+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Ион S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2-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Выпадение черного осадка: 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PbS</w:t>
            </w:r>
            <w:proofErr w:type="spellEnd"/>
          </w:p>
        </w:tc>
      </w:tr>
      <w:tr w:rsidR="00C1342F" w:rsidRPr="00C1342F" w:rsidTr="00C1342F">
        <w:trPr>
          <w:trHeight w:val="315"/>
        </w:trPr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Ag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Ион 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Cl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—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Выпадение белого осадка: </w:t>
            </w:r>
          </w:p>
          <w:p w:rsidR="00C1342F" w:rsidRPr="00C1342F" w:rsidRDefault="00C1342F" w:rsidP="00C1342F">
            <w:pPr>
              <w:spacing w:after="0" w:line="437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g</w:t>
            </w:r>
            <w:proofErr w:type="spellEnd"/>
            <w:proofErr w:type="gram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Cl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— 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AgCl</w:t>
            </w:r>
            <w:proofErr w:type="spellEnd"/>
          </w:p>
        </w:tc>
      </w:tr>
      <w:tr w:rsidR="00C1342F" w:rsidRPr="00C1342F" w:rsidTr="00C1342F">
        <w:trPr>
          <w:trHeight w:val="315"/>
        </w:trPr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Fe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2+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Красная кровяная соль, K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[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(CN)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6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Выпадение синего осадка  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KFe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[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(CN)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6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]</w:t>
            </w:r>
          </w:p>
        </w:tc>
      </w:tr>
      <w:tr w:rsidR="00C1342F" w:rsidRPr="00C1342F" w:rsidTr="00C1342F">
        <w:trPr>
          <w:trHeight w:val="315"/>
        </w:trPr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Fe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3+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1) Желтая</w:t>
            </w:r>
            <w:r w:rsidRPr="00C1342F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br/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кровяная соль, K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[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(CN)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6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]  </w:t>
            </w:r>
            <w:r w:rsidRPr="00C1342F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br/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2) Роданид-ион SCN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—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1) Выпадение синего осадка:  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KFe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[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(CN)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6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]</w:t>
            </w:r>
          </w:p>
          <w:p w:rsidR="00C1342F" w:rsidRPr="00C1342F" w:rsidRDefault="00C1342F" w:rsidP="00C1342F">
            <w:pPr>
              <w:spacing w:after="0" w:line="437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2) Появление ярко-красного окрашивания</w:t>
            </w:r>
          </w:p>
        </w:tc>
      </w:tr>
      <w:tr w:rsidR="00C1342F" w:rsidRPr="00C1342F" w:rsidTr="00C1342F">
        <w:trPr>
          <w:trHeight w:val="315"/>
        </w:trPr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Al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3+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Щелочь (амфотерные свойства гидроксида)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Выпадение белого  осадка гидроксида алюминия </w:t>
            </w:r>
          </w:p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при добавлении первых порций щелочи и его растворение при дальнейшем добавлении.</w:t>
            </w:r>
          </w:p>
        </w:tc>
      </w:tr>
      <w:tr w:rsidR="00C1342F" w:rsidRPr="00C1342F" w:rsidTr="00C1342F">
        <w:trPr>
          <w:trHeight w:val="315"/>
        </w:trPr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NH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Щелочь при нагревании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Запах аммиака NH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3 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и окрашивание </w:t>
            </w:r>
          </w:p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влажного лакмуса в синий цвет</w:t>
            </w:r>
          </w:p>
        </w:tc>
      </w:tr>
      <w:tr w:rsidR="00C1342F" w:rsidRPr="00C1342F" w:rsidTr="00C1342F">
        <w:trPr>
          <w:trHeight w:val="315"/>
        </w:trPr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H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Индикаторы: лакмус, метилоранж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1342F" w:rsidRPr="00C1342F" w:rsidRDefault="00C1342F" w:rsidP="00C1342F">
            <w:pPr>
              <w:spacing w:after="0" w:line="292" w:lineRule="atLeast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Красное окрашивание </w:t>
            </w: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(кислая среда)</w:t>
            </w:r>
          </w:p>
        </w:tc>
      </w:tr>
    </w:tbl>
    <w:p w:rsidR="007255C9" w:rsidRPr="007255C9" w:rsidRDefault="007255C9" w:rsidP="007255C9">
      <w:pPr>
        <w:shd w:val="clear" w:color="auto" w:fill="FFFFFF"/>
        <w:spacing w:after="264" w:line="486" w:lineRule="atLeast"/>
        <w:jc w:val="center"/>
        <w:rPr>
          <w:rFonts w:ascii="Times New Roman" w:eastAsia="Times New Roman" w:hAnsi="Times New Roman" w:cs="Times New Roman"/>
          <w:color w:val="7030A0"/>
          <w:sz w:val="32"/>
          <w:szCs w:val="44"/>
          <w:lang w:eastAsia="ru-RU"/>
        </w:rPr>
      </w:pPr>
      <w:r w:rsidRPr="007255C9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44"/>
          <w:bdr w:val="none" w:sz="0" w:space="0" w:color="auto" w:frame="1"/>
          <w:lang w:eastAsia="ru-RU"/>
        </w:rPr>
        <w:lastRenderedPageBreak/>
        <w:t>Таблица. Качественные реакции на анионы</w:t>
      </w:r>
    </w:p>
    <w:tbl>
      <w:tblPr>
        <w:tblW w:w="11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3432"/>
        <w:gridCol w:w="6397"/>
      </w:tblGrid>
      <w:tr w:rsidR="007255C9" w:rsidRPr="00C1342F" w:rsidTr="008E2910"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Анион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Реактив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Наблюдаемая реакция</w:t>
            </w:r>
          </w:p>
        </w:tc>
      </w:tr>
      <w:tr w:rsidR="007255C9" w:rsidRPr="00C1342F" w:rsidTr="008E2910"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SO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2-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соли Ва</w:t>
            </w:r>
            <w:proofErr w:type="gram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Выпадение белого осадка BaSO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</w:p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7255C9" w:rsidRPr="00C1342F" w:rsidTr="008E2910"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NO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—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добавить 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конц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. H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SO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 и 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u</w:t>
            </w:r>
            <w:proofErr w:type="spellEnd"/>
            <w:proofErr w:type="gram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, нагреть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Образование голубого раствора (ионы Сu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2+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), </w:t>
            </w:r>
          </w:p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выделение газа бурого  (NO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255C9" w:rsidRPr="00C1342F" w:rsidTr="008E2910"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РО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3-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ионы 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Ag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</w:t>
            </w:r>
            <w:bookmarkStart w:id="0" w:name="_GoBack"/>
            <w:bookmarkEnd w:id="0"/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Выпадение светло-желтого осадка </w:t>
            </w:r>
          </w:p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 нейтральной среде:</w:t>
            </w:r>
          </w:p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ЗА</w:t>
            </w:r>
            <w:proofErr w:type="gram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g</w:t>
            </w:r>
            <w:proofErr w:type="spellEnd"/>
            <w:proofErr w:type="gram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+ РO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3-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= Аg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</w:p>
        </w:tc>
      </w:tr>
      <w:tr w:rsidR="007255C9" w:rsidRPr="00C1342F" w:rsidTr="008E2910"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СrO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2-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ионы Ва</w:t>
            </w:r>
            <w:proofErr w:type="gram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Выпадение желтого осадка:</w:t>
            </w:r>
          </w:p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Ва</w:t>
            </w:r>
            <w:proofErr w:type="gram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+ СrO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2- 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= BaCrO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</w:p>
        </w:tc>
      </w:tr>
      <w:tr w:rsidR="007255C9" w:rsidRPr="00C1342F" w:rsidTr="008E2910"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S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2-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ионы Рb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2+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Выпадение черного осадка:</w:t>
            </w:r>
          </w:p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Pb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2+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+ S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2-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 = 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PbS</w:t>
            </w:r>
            <w:proofErr w:type="spellEnd"/>
          </w:p>
        </w:tc>
      </w:tr>
      <w:tr w:rsidR="007255C9" w:rsidRPr="00C1342F" w:rsidTr="008E2910"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2-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ионы Са</w:t>
            </w:r>
            <w:proofErr w:type="gram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выпадение белого осадка СаСО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</w:p>
        </w:tc>
      </w:tr>
      <w:tr w:rsidR="007255C9" w:rsidRPr="00C1342F" w:rsidTr="008E2910"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CO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известковая вода 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ОН)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Выпадение белого осадка и его растворение </w:t>
            </w:r>
          </w:p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при пропускании СO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: </w:t>
            </w:r>
          </w:p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ОН)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2 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+ СO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2 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= СаСО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+Н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O</w:t>
            </w:r>
          </w:p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СаСО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+ СO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+ Н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O = 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НСO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)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</w:tr>
      <w:tr w:rsidR="007255C9" w:rsidRPr="00C1342F" w:rsidTr="008E2910"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SO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2-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ионы Н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Появление запаха SO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2Н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+ SO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2-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= Н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O + SO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2 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Сернистый газ обесцвечивает бромную воду.</w:t>
            </w:r>
          </w:p>
        </w:tc>
      </w:tr>
      <w:tr w:rsidR="007255C9" w:rsidRPr="00C1342F" w:rsidTr="008E2910"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F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—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ионы Са</w:t>
            </w:r>
            <w:proofErr w:type="gram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Выпадение белого осадка:</w:t>
            </w:r>
          </w:p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Са</w:t>
            </w:r>
            <w:proofErr w:type="gram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+ 2F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—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= CaF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</w:tr>
      <w:tr w:rsidR="007255C9" w:rsidRPr="00C1342F" w:rsidTr="008E2910"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Cl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—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ионы 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g</w:t>
            </w:r>
            <w:proofErr w:type="spellEnd"/>
            <w:proofErr w:type="gram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Выпадение белого творожистого осадка:</w:t>
            </w:r>
          </w:p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g</w:t>
            </w:r>
            <w:proofErr w:type="spellEnd"/>
            <w:proofErr w:type="gram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Cl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—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 = 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AgCl</w:t>
            </w:r>
            <w:proofErr w:type="spellEnd"/>
          </w:p>
        </w:tc>
      </w:tr>
      <w:tr w:rsidR="007255C9" w:rsidRPr="00C1342F" w:rsidTr="008E2910"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Br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—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ионы 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g</w:t>
            </w:r>
            <w:proofErr w:type="spellEnd"/>
            <w:proofErr w:type="gram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Выпадение светло-желтого осадка: </w:t>
            </w:r>
          </w:p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Ag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Br</w:t>
            </w:r>
            <w:proofErr w:type="spell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—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 = 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AgBr</w:t>
            </w:r>
            <w:proofErr w:type="spellEnd"/>
          </w:p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осадок темнеет на свету</w:t>
            </w:r>
          </w:p>
        </w:tc>
      </w:tr>
      <w:tr w:rsidR="007255C9" w:rsidRPr="00C1342F" w:rsidTr="008E2910"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—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ионы 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g</w:t>
            </w:r>
            <w:proofErr w:type="spellEnd"/>
            <w:proofErr w:type="gram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Выпадение желтого осадка:</w:t>
            </w:r>
          </w:p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g</w:t>
            </w:r>
            <w:proofErr w:type="spellEnd"/>
            <w:proofErr w:type="gramEnd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+ I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—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 = </w:t>
            </w:r>
            <w:proofErr w:type="spellStart"/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АgI</w:t>
            </w:r>
            <w:proofErr w:type="spellEnd"/>
          </w:p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осадок темнеет на свету</w:t>
            </w:r>
          </w:p>
        </w:tc>
      </w:tr>
      <w:tr w:rsidR="007255C9" w:rsidRPr="00C1342F" w:rsidTr="008E2910"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ОН</w:t>
            </w: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—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индикаторы: лакмус</w:t>
            </w:r>
          </w:p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фенолфталеин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синее окрашивание</w:t>
            </w:r>
          </w:p>
          <w:p w:rsidR="007255C9" w:rsidRPr="00C1342F" w:rsidRDefault="007255C9" w:rsidP="0060735C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ru-RU"/>
              </w:rPr>
            </w:pPr>
            <w:r w:rsidRPr="00C1342F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малиновое окрашивание</w:t>
            </w:r>
          </w:p>
        </w:tc>
      </w:tr>
    </w:tbl>
    <w:p w:rsidR="00EB7F6D" w:rsidRPr="007255C9" w:rsidRDefault="00EB7F6D" w:rsidP="007255C9">
      <w:pPr>
        <w:shd w:val="clear" w:color="auto" w:fill="FFFFFF"/>
        <w:spacing w:after="264" w:line="486" w:lineRule="atLeast"/>
        <w:rPr>
          <w:rFonts w:ascii="Times New Roman" w:eastAsia="Times New Roman" w:hAnsi="Times New Roman" w:cs="Times New Roman"/>
          <w:b/>
          <w:bCs/>
          <w:iCs/>
          <w:color w:val="00B0F0"/>
          <w:sz w:val="44"/>
          <w:szCs w:val="44"/>
          <w:bdr w:val="none" w:sz="0" w:space="0" w:color="auto" w:frame="1"/>
          <w:lang w:eastAsia="ru-RU"/>
        </w:rPr>
      </w:pPr>
    </w:p>
    <w:sectPr w:rsidR="00EB7F6D" w:rsidRPr="007255C9" w:rsidSect="00C1342F">
      <w:pgSz w:w="11906" w:h="16838"/>
      <w:pgMar w:top="814" w:right="850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57" w:rsidRDefault="00FF0F57" w:rsidP="00C1342F">
      <w:pPr>
        <w:spacing w:after="0" w:line="240" w:lineRule="auto"/>
      </w:pPr>
      <w:r>
        <w:separator/>
      </w:r>
    </w:p>
  </w:endnote>
  <w:endnote w:type="continuationSeparator" w:id="0">
    <w:p w:rsidR="00FF0F57" w:rsidRDefault="00FF0F57" w:rsidP="00C1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57" w:rsidRDefault="00FF0F57" w:rsidP="00C1342F">
      <w:pPr>
        <w:spacing w:after="0" w:line="240" w:lineRule="auto"/>
      </w:pPr>
      <w:r>
        <w:separator/>
      </w:r>
    </w:p>
  </w:footnote>
  <w:footnote w:type="continuationSeparator" w:id="0">
    <w:p w:rsidR="00FF0F57" w:rsidRDefault="00FF0F57" w:rsidP="00C13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2F"/>
    <w:rsid w:val="00300984"/>
    <w:rsid w:val="004C306A"/>
    <w:rsid w:val="0060735C"/>
    <w:rsid w:val="006C18CF"/>
    <w:rsid w:val="007255C9"/>
    <w:rsid w:val="00971C1D"/>
    <w:rsid w:val="00C13401"/>
    <w:rsid w:val="00C1342F"/>
    <w:rsid w:val="00C33434"/>
    <w:rsid w:val="00EB7F6D"/>
    <w:rsid w:val="00F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42F"/>
  </w:style>
  <w:style w:type="paragraph" w:styleId="a5">
    <w:name w:val="footer"/>
    <w:basedOn w:val="a"/>
    <w:link w:val="a6"/>
    <w:uiPriority w:val="99"/>
    <w:unhideWhenUsed/>
    <w:rsid w:val="00C1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3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42F"/>
  </w:style>
  <w:style w:type="paragraph" w:styleId="a5">
    <w:name w:val="footer"/>
    <w:basedOn w:val="a"/>
    <w:link w:val="a6"/>
    <w:uiPriority w:val="99"/>
    <w:unhideWhenUsed/>
    <w:rsid w:val="00C1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Григорьева</cp:lastModifiedBy>
  <cp:revision>2</cp:revision>
  <dcterms:created xsi:type="dcterms:W3CDTF">2023-08-24T08:13:00Z</dcterms:created>
  <dcterms:modified xsi:type="dcterms:W3CDTF">2023-08-24T08:13:00Z</dcterms:modified>
</cp:coreProperties>
</file>